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Муниципальное образовательное учреждение дополнительного образования 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C03C81" w:rsidRPr="00CA3B3F" w:rsidTr="00DA63C7">
        <w:trPr>
          <w:trHeight w:val="932"/>
        </w:trPr>
        <w:tc>
          <w:tcPr>
            <w:tcW w:w="4320" w:type="dxa"/>
          </w:tcPr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C03C81" w:rsidRPr="00CA3B3F" w:rsidRDefault="00CA7EF6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Протокол №_1</w:t>
            </w:r>
            <w:r w:rsidR="00C03C81" w:rsidRPr="00CA3B3F">
              <w:rPr>
                <w:color w:val="808080" w:themeColor="background1" w:themeShade="80"/>
                <w:sz w:val="28"/>
                <w:szCs w:val="28"/>
              </w:rPr>
              <w:t xml:space="preserve">_ от </w:t>
            </w:r>
            <w:r w:rsidR="00703272" w:rsidRPr="00CA3B3F">
              <w:rPr>
                <w:color w:val="808080" w:themeColor="background1" w:themeShade="80"/>
                <w:sz w:val="28"/>
                <w:szCs w:val="28"/>
              </w:rPr>
              <w:t>_26.08.2020</w:t>
            </w:r>
            <w:r w:rsidR="00C03C81" w:rsidRPr="00CA3B3F">
              <w:rPr>
                <w:color w:val="808080" w:themeColor="background1" w:themeShade="80"/>
                <w:sz w:val="28"/>
                <w:szCs w:val="28"/>
              </w:rPr>
              <w:t xml:space="preserve">_ </w:t>
            </w:r>
          </w:p>
          <w:p w:rsidR="00C03C81" w:rsidRPr="00CA3B3F" w:rsidRDefault="00CA7EF6" w:rsidP="00CA7EF6">
            <w:pPr>
              <w:pStyle w:val="Default"/>
              <w:rPr>
                <w:color w:val="808080" w:themeColor="background1" w:themeShade="80"/>
              </w:rPr>
            </w:pP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Председатель</w:t>
            </w:r>
            <w:r w:rsidR="00C03C81" w:rsidRPr="00CA3B3F">
              <w:rPr>
                <w:color w:val="808080" w:themeColor="background1" w:themeShade="80"/>
                <w:sz w:val="28"/>
                <w:szCs w:val="28"/>
              </w:rPr>
              <w:t>___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t>Е.В.Тростянская</w:t>
            </w:r>
            <w:proofErr w:type="spellEnd"/>
            <w:r w:rsidR="00C03C81"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C03C81" w:rsidRPr="00CA3B3F" w:rsidRDefault="00C03C81" w:rsidP="00DA63C7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Приказ № __</w:t>
            </w:r>
            <w:r w:rsidR="00CA7EF6" w:rsidRPr="00CA3B3F">
              <w:rPr>
                <w:color w:val="808080" w:themeColor="background1" w:themeShade="80"/>
                <w:sz w:val="28"/>
                <w:szCs w:val="28"/>
              </w:rPr>
              <w:t>18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t>_</w:t>
            </w:r>
            <w:r w:rsidR="00703272" w:rsidRPr="00CA3B3F">
              <w:rPr>
                <w:color w:val="808080" w:themeColor="background1" w:themeShade="80"/>
                <w:sz w:val="28"/>
                <w:szCs w:val="28"/>
              </w:rPr>
              <w:t xml:space="preserve"> от 26.08.2020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t>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FB4C28" w:rsidRPr="00CA3B3F" w:rsidRDefault="00C03C81" w:rsidP="00C03C81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Дополнительная </w:t>
      </w:r>
      <w:r w:rsidR="00FB4C28" w:rsidRPr="00CA3B3F">
        <w:rPr>
          <w:b/>
          <w:color w:val="808080" w:themeColor="background1" w:themeShade="80"/>
          <w:sz w:val="40"/>
          <w:szCs w:val="40"/>
        </w:rPr>
        <w:t>образовательная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40"/>
          <w:szCs w:val="40"/>
        </w:rPr>
      </w:pPr>
      <w:proofErr w:type="spellStart"/>
      <w:r w:rsidRPr="00CA3B3F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CA3B3F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художественной направленности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 «Бумажная филигрань»</w:t>
      </w: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</w:rPr>
        <w:tab/>
      </w:r>
      <w:r w:rsidRPr="00CA3B3F">
        <w:rPr>
          <w:color w:val="808080" w:themeColor="background1" w:themeShade="80"/>
          <w:sz w:val="28"/>
          <w:szCs w:val="28"/>
        </w:rPr>
        <w:t>Программа рассчитана на детей 8-15 лет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Срок реализации – 3 года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tabs>
          <w:tab w:val="left" w:pos="3960"/>
        </w:tabs>
        <w:rPr>
          <w:color w:val="808080" w:themeColor="background1" w:themeShade="80"/>
        </w:rPr>
      </w:pPr>
      <w:r w:rsidRPr="00CA3B3F">
        <w:rPr>
          <w:color w:val="808080" w:themeColor="background1" w:themeShade="80"/>
        </w:rPr>
        <w:tab/>
      </w:r>
    </w:p>
    <w:p w:rsidR="00C03C81" w:rsidRPr="00CA3B3F" w:rsidRDefault="00C03C81" w:rsidP="00C03C81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с. Вадинск</w:t>
      </w:r>
    </w:p>
    <w:p w:rsidR="00C03C81" w:rsidRPr="00CA3B3F" w:rsidRDefault="00703272" w:rsidP="00C03C81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2020</w:t>
      </w:r>
      <w:r w:rsidR="00C03C81" w:rsidRPr="00CA3B3F">
        <w:rPr>
          <w:color w:val="808080" w:themeColor="background1" w:themeShade="80"/>
          <w:sz w:val="28"/>
          <w:szCs w:val="28"/>
        </w:rPr>
        <w:t xml:space="preserve"> г.</w:t>
      </w:r>
    </w:p>
    <w:p w:rsidR="00C03C81" w:rsidRPr="00CA3B3F" w:rsidRDefault="00C03C81" w:rsidP="00C03C81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CA3B3F">
        <w:rPr>
          <w:rFonts w:ascii="Times New Roman" w:hAnsi="Times New Roman"/>
          <w:b/>
          <w:color w:val="808080" w:themeColor="background1" w:themeShade="80"/>
          <w:sz w:val="32"/>
          <w:szCs w:val="32"/>
        </w:rPr>
        <w:t>Содержание</w:t>
      </w:r>
    </w:p>
    <w:p w:rsidR="00C03C81" w:rsidRPr="00CA3B3F" w:rsidRDefault="00C03C81" w:rsidP="00C03C81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Пояснительная записка…………………………………………3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Цель и задачи программы……………………………………...3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результаты……………………………………….5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Учебный план…………………………………………………...6 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Календарный учебный график…………………………………7</w:t>
      </w:r>
    </w:p>
    <w:p w:rsidR="00C03C81" w:rsidRPr="00CA3B3F" w:rsidRDefault="00FB4C28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</w:t>
      </w:r>
      <w:r w:rsidR="00C03C81"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……………………………………..10</w:t>
      </w:r>
    </w:p>
    <w:p w:rsidR="00FB4C28" w:rsidRPr="00CA3B3F" w:rsidRDefault="00FB4C28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Содержание </w:t>
      </w:r>
      <w:proofErr w:type="spellStart"/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изучаемоготкурса</w:t>
      </w:r>
      <w:proofErr w:type="spellEnd"/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…………………………………16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Условия реализации программы …………………………….</w:t>
      </w:r>
      <w:r w:rsidR="00FB4C28"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..24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Формы аттестации. Система к</w:t>
      </w:r>
      <w:r w:rsidR="00FB4C28"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онтроля качества освоения ОП..25</w:t>
      </w:r>
    </w:p>
    <w:p w:rsidR="00C03C81" w:rsidRPr="00CA3B3F" w:rsidRDefault="00C03C81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Списо</w:t>
      </w:r>
      <w:r w:rsidR="00FB4C28"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к литературы………………………………………………26</w:t>
      </w:r>
    </w:p>
    <w:p w:rsidR="00FB4C28" w:rsidRPr="00CA3B3F" w:rsidRDefault="00FB4C28" w:rsidP="00C03C81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Рабочие программы………………………………………………27</w:t>
      </w: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Пояснительная записка </w:t>
      </w:r>
    </w:p>
    <w:p w:rsidR="00C03C81" w:rsidRPr="00CA3B3F" w:rsidRDefault="00C03C81" w:rsidP="00C03C81">
      <w:pPr>
        <w:ind w:left="360"/>
        <w:jc w:val="center"/>
        <w:rPr>
          <w:b/>
          <w:color w:val="808080" w:themeColor="background1" w:themeShade="80"/>
        </w:rPr>
      </w:pP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 Бумагокручение – интересный и необычный вид рукоделия. По-другому его называют «</w:t>
      </w:r>
      <w:r w:rsidRPr="00CA3B3F">
        <w:rPr>
          <w:b/>
          <w:color w:val="808080" w:themeColor="background1" w:themeShade="80"/>
          <w:sz w:val="28"/>
          <w:szCs w:val="28"/>
        </w:rPr>
        <w:t>квиллинг</w:t>
      </w:r>
      <w:r w:rsidRPr="00CA3B3F">
        <w:rPr>
          <w:color w:val="808080" w:themeColor="background1" w:themeShade="80"/>
          <w:sz w:val="28"/>
          <w:szCs w:val="28"/>
        </w:rPr>
        <w:t>», от английского слова «</w:t>
      </w:r>
      <w:r w:rsidRPr="00CA3B3F">
        <w:rPr>
          <w:color w:val="808080" w:themeColor="background1" w:themeShade="80"/>
          <w:sz w:val="28"/>
          <w:szCs w:val="28"/>
          <w:lang w:val="en-US"/>
        </w:rPr>
        <w:t>guill</w:t>
      </w:r>
      <w:r w:rsidRPr="00CA3B3F">
        <w:rPr>
          <w:color w:val="808080" w:themeColor="background1" w:themeShade="80"/>
          <w:sz w:val="28"/>
          <w:szCs w:val="28"/>
        </w:rPr>
        <w:t xml:space="preserve">», или «птичье перо».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Тонкая полоска бумаги, с помощью иглы, спицы или другого тонкого предмета скручивается в тугую спираль. Затем ее раскручивают до нужного размера, придают форму,  а бумажный кончик скрепляют клеем. Из таких фигурок составляют  великолепные картинки или открытки, украшают различные предметы и даже собирают объемные скульптурки. Квиллинг – достаточно простой вид рукоделия, освоить который под силу каждому.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  В отличие от оригами, родиной является Япония,</w:t>
      </w:r>
      <w:r w:rsidRPr="00CA3B3F">
        <w:rPr>
          <w:i/>
          <w:color w:val="808080" w:themeColor="background1" w:themeShade="80"/>
          <w:sz w:val="28"/>
          <w:szCs w:val="28"/>
        </w:rPr>
        <w:t xml:space="preserve"> искусство бумагокручения</w:t>
      </w:r>
      <w:r w:rsidRPr="00CA3B3F">
        <w:rPr>
          <w:color w:val="808080" w:themeColor="background1" w:themeShade="80"/>
          <w:sz w:val="28"/>
          <w:szCs w:val="28"/>
        </w:rPr>
        <w:t xml:space="preserve"> возникло в Европе в конце 14-начале 15 века. В средневековой Европе монахини создавали изящные медальоны, закручивая на кончике птичьего пера бумагу с позолоченными краями. Бумагокручение быстро распространилось в Европе, но потому, что бумага, особенно цветная и высококачественная, была очень дорогим материалом, бумажная пластика стала искусством для дам из богатых слоев общества. В 15 веке это считалось искусством. В 19 век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е-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дамским развлечением. Большую часть 20 века оно было забыто. И только в конце прошлого столетия квиллинг снова стал превращаться в искусство.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С бумагой связано представление о непрочности и недолговечности.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Но квиллинг опровергает это утверждение - на объемную филигранную подставку можно поставить, к примеру, чашку или положить тяжелую книгу,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и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ни один завиток бумажного кружева при этом не пострадает. Можно собрать из бумажных элементов вазу для конфет и спокойно использовать её по назначению - не развалится и не сломается. В общем, квиллин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г-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это возможность увидеть необычные возможности обычной бумаги.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Обучающиеся объединения « Квиллинг» работают с двусторонней цветной  бумагой с прокрашенными срезами. Темы работ разнообразны. Это картины и открытки, натюрморты и панно, подарки и украшения интерьера. Работа с бумагой требует сосредоточенности, внимания</w:t>
      </w:r>
      <w:proofErr w:type="gramStart"/>
      <w:r w:rsidRPr="00CA3B3F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аккуратности и художественного вкуса. 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  Инструмент для квиллинга самый различный. В Европе для скручивания полосок используют пластмассовую или металлическую палочку с расщепленным концом. Но смастерить инструмент самим будет под силу и детям. Некоторые и сами делают подобный инструмент, например, из стержня для шариковой ручки, на конце которого сделана прорезь. Также, у детей получается накручивание на зубочистку (шпажку). </w:t>
      </w: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  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  Целью программы</w:t>
      </w:r>
      <w:r w:rsidRPr="00CA3B3F">
        <w:rPr>
          <w:color w:val="808080" w:themeColor="background1" w:themeShade="80"/>
          <w:sz w:val="28"/>
          <w:szCs w:val="28"/>
        </w:rPr>
        <w:t xml:space="preserve"> является создание благоприятных условий для развития творческой личности. </w:t>
      </w: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     </w:t>
      </w: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 Задачи программы: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b/>
          <w:bCs/>
          <w:i/>
          <w:iCs/>
          <w:color w:val="808080" w:themeColor="background1" w:themeShade="80"/>
          <w:sz w:val="28"/>
          <w:szCs w:val="28"/>
        </w:rPr>
        <w:lastRenderedPageBreak/>
        <w:t>Обучающие</w:t>
      </w:r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Знакомить детей с основными понятиями и базовыми формами квиллинга.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· Обучать различным приемам работы с бумагой.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Формировать умения следовать устным инструкциям.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proofErr w:type="gramStart"/>
      <w:r w:rsidRPr="00CA3B3F">
        <w:rPr>
          <w:color w:val="808080" w:themeColor="background1" w:themeShade="80"/>
          <w:sz w:val="28"/>
          <w:szCs w:val="28"/>
        </w:rPr>
        <w:t>· 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Обогащать словарь ребенка специальными терминами.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Создавать композиции с изделиями, выполненными в технике квиллинга.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b/>
          <w:bCs/>
          <w:i/>
          <w:iCs/>
          <w:color w:val="808080" w:themeColor="background1" w:themeShade="80"/>
          <w:sz w:val="28"/>
          <w:szCs w:val="28"/>
        </w:rPr>
        <w:t>Развивающие:</w:t>
      </w:r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Развивать внимание, память, логическое и пространственное воображения.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Развивать мелкую моторику рук и глазомер.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Развивать художественный вкус, творческие способности и фантазии детей.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Развивать пространственное воображение.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b/>
          <w:bCs/>
          <w:i/>
          <w:iCs/>
          <w:color w:val="808080" w:themeColor="background1" w:themeShade="80"/>
          <w:sz w:val="28"/>
          <w:szCs w:val="28"/>
        </w:rPr>
        <w:t>Воспитательные: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Воспитывать интерес к искусству квиллинга.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Формировать культуру труда и совершенствовать трудовые навыки.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Способствовать созданию игровых ситуаций, расширять коммуникативные способности детей.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·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Программа рассчитана на трехгодичный курс обучения. В объединении занимаются дети 8-15 лет. Состав группы разновозрастной.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Программа состоит из 3 разделов: квиллинг на плоскости- опоре, квиллинг в пространстве без опоры,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трехмерный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квиллинг. Программа построена по принципу от простого к сложному, так как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обучающиеся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, прежде всего, хотят сделать поделку своими руками.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 Программа предусматривает плавный переход от одного раздела к другому, так как эти разделы тесно связаны между собой. При этом учитывается и возрастные особенности детей. </w:t>
      </w:r>
    </w:p>
    <w:p w:rsidR="00C03C81" w:rsidRPr="00CA3B3F" w:rsidRDefault="00C03C81" w:rsidP="00C03C81">
      <w:pPr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lastRenderedPageBreak/>
        <w:t xml:space="preserve"> </w:t>
      </w: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Планируемые результаты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В результате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обучения по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данной программе учащиеся: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научатся различным приемам работы с бумагой;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будут знать основные геометрические понятия и базовые формы квиллинга;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научатся следовать устным инструкциям, читать и зарисовывать схемы изделий; создавать изделия квиллинга, пользуясь инструкционными картами и схемами;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будут создавать композиции с изделиями, выполненными в технике квиллинга;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познакомятся с искусством бумагокручения;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овладеют навыками культуры труда;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 xml:space="preserve">Учебный план  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40"/>
          <w:szCs w:val="40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1810"/>
        <w:gridCol w:w="2682"/>
        <w:gridCol w:w="1971"/>
        <w:gridCol w:w="2158"/>
      </w:tblGrid>
      <w:tr w:rsidR="00C03C81" w:rsidRPr="00CA3B3F" w:rsidTr="00DA63C7">
        <w:trPr>
          <w:trHeight w:val="27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Разделы программы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Уровни освоения</w:t>
            </w:r>
          </w:p>
        </w:tc>
      </w:tr>
      <w:tr w:rsidR="00C03C81" w:rsidRPr="00CA3B3F" w:rsidTr="00DA63C7">
        <w:trPr>
          <w:trHeight w:val="27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Ознакомительный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Базовый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Углубленный</w:t>
            </w:r>
          </w:p>
        </w:tc>
      </w:tr>
      <w:tr w:rsidR="00C03C81" w:rsidRPr="00CA3B3F" w:rsidTr="00DA63C7">
        <w:trPr>
          <w:trHeight w:val="38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3год</w:t>
            </w:r>
          </w:p>
        </w:tc>
      </w:tr>
      <w:tr w:rsidR="00C03C81" w:rsidRPr="00CA3B3F" w:rsidTr="00DA63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Квиллинг на </w:t>
            </w:r>
          </w:p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опоре-плоскости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74</w:t>
            </w:r>
          </w:p>
        </w:tc>
      </w:tr>
      <w:tr w:rsidR="00C03C81" w:rsidRPr="00CA3B3F" w:rsidTr="00DA63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 в пространстве без плоскости- опоры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40</w:t>
            </w:r>
          </w:p>
        </w:tc>
      </w:tr>
      <w:tr w:rsidR="00C03C81" w:rsidRPr="00CA3B3F" w:rsidTr="00DA63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Трехмерный </w:t>
            </w:r>
          </w:p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102</w:t>
            </w:r>
          </w:p>
        </w:tc>
      </w:tr>
      <w:tr w:rsidR="00C03C81" w:rsidRPr="00CA3B3F" w:rsidTr="00DA63C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часов: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216</w:t>
            </w:r>
          </w:p>
        </w:tc>
      </w:tr>
    </w:tbl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FB4C28">
      <w:pPr>
        <w:rPr>
          <w:b/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lastRenderedPageBreak/>
        <w:t xml:space="preserve">Учебно-тематический план 1 года обучения 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«Квиллинг на опоре-плоскости» 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27"/>
        <w:gridCol w:w="1387"/>
        <w:gridCol w:w="1570"/>
        <w:gridCol w:w="1470"/>
      </w:tblGrid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первого раздела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Подготовительный этап работы с инструментами для бумагокручения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Знакомство с основными элементами квиллинга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цветов из простых элементов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фоторамки «Цветочная фантазия»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«Лесная поляна»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Сувениры на все случаи жизни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</w:tr>
    </w:tbl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Квиллинг без опоры-плоскости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27"/>
        <w:gridCol w:w="1387"/>
        <w:gridCol w:w="1570"/>
        <w:gridCol w:w="1470"/>
      </w:tblGrid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второго раздела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Основы  техники квиллинга без опоры-плоскости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снежинки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украшений для елки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рождественского сувенира в технике народной росписи (Гжельская роспись)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527" w:type="dxa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38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18</w:t>
            </w:r>
          </w:p>
        </w:tc>
        <w:tc>
          <w:tcPr>
            <w:tcW w:w="147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20</w:t>
            </w:r>
          </w:p>
        </w:tc>
      </w:tr>
    </w:tbl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Трехмерный квиллинг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47"/>
        <w:gridCol w:w="1255"/>
        <w:gridCol w:w="1492"/>
        <w:gridCol w:w="1175"/>
      </w:tblGrid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третьего раздела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Основы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трехмерного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квиллинга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«Цветы в горшочках»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свечей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животных (рыбка, пингвин, лягушка)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композиции в технике народной росписи (Дымковская роспись)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Украшение карандашницы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подвесок из квиллинга (сердечки, серьги)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бабочек в технике петельчатого квиллинга  (без наполнения)</w:t>
            </w:r>
            <w:proofErr w:type="gramEnd"/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петельчатого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квиллинга (с наполнением)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панно «Тюльпаны»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панно «Цветы в корзине»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занятие. Задание на лето.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7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71" w:type="dxa"/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260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80</w:t>
            </w:r>
          </w:p>
        </w:tc>
        <w:tc>
          <w:tcPr>
            <w:tcW w:w="1186" w:type="dxa"/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84</w:t>
            </w:r>
          </w:p>
        </w:tc>
      </w:tr>
    </w:tbl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FB4C28">
      <w:pPr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  <w:proofErr w:type="gramStart"/>
      <w:r w:rsidRPr="00CA3B3F">
        <w:rPr>
          <w:b/>
          <w:color w:val="808080" w:themeColor="background1" w:themeShade="80"/>
          <w:sz w:val="28"/>
          <w:szCs w:val="28"/>
        </w:rPr>
        <w:t>Учебно – тематический</w:t>
      </w:r>
      <w:proofErr w:type="gramEnd"/>
      <w:r w:rsidRPr="00CA3B3F">
        <w:rPr>
          <w:b/>
          <w:color w:val="808080" w:themeColor="background1" w:themeShade="80"/>
          <w:sz w:val="28"/>
          <w:szCs w:val="28"/>
        </w:rPr>
        <w:t xml:space="preserve"> план 2 года обучения 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lastRenderedPageBreak/>
        <w:t xml:space="preserve">«Квиллинг на опоре-плоскости»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275"/>
        <w:gridCol w:w="1824"/>
        <w:gridCol w:w="1596"/>
        <w:gridCol w:w="1538"/>
      </w:tblGrid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Цветы нарциссы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 Нарциссы».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Цветы цикламены.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«Цикламены в рамке»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Бахромчатые цветы.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Поздравительные открытки</w:t>
            </w:r>
          </w:p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«С Днем рождения»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Насекомые из простых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Птицы из простых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Насекомые и птицы из составных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Украшение подарочных пакетов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алфавита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Детская фоторамка «Снежная сказка»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работа-панно «Цветочная поляна»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98</w:t>
            </w:r>
          </w:p>
        </w:tc>
      </w:tr>
    </w:tbl>
    <w:p w:rsidR="00C03C81" w:rsidRPr="00CA3B3F" w:rsidRDefault="00C03C81" w:rsidP="00C03C81">
      <w:pPr>
        <w:jc w:val="center"/>
        <w:rPr>
          <w:color w:val="808080" w:themeColor="background1" w:themeShade="80"/>
          <w:sz w:val="36"/>
          <w:szCs w:val="36"/>
        </w:rPr>
      </w:pPr>
      <w:r w:rsidRPr="00CA3B3F">
        <w:rPr>
          <w:color w:val="808080" w:themeColor="background1" w:themeShade="80"/>
          <w:sz w:val="36"/>
          <w:szCs w:val="36"/>
        </w:rPr>
        <w:t xml:space="preserve">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«Квиллинг в пространстве без опоры-плоскости»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57"/>
        <w:gridCol w:w="1749"/>
        <w:gridCol w:w="1572"/>
        <w:gridCol w:w="1475"/>
      </w:tblGrid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Основы квиллинга без опоры-плоскости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новогодних украшений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украшений для што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р(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бабочки,стрекоза)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Фоторамка в технике Городецкой росписи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28</w:t>
            </w:r>
          </w:p>
        </w:tc>
      </w:tr>
    </w:tbl>
    <w:p w:rsidR="00C03C81" w:rsidRPr="00CA3B3F" w:rsidRDefault="00C03C81" w:rsidP="00C03C81">
      <w:pPr>
        <w:rPr>
          <w:b/>
          <w:i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«Трехмерный квиллинг»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09"/>
        <w:gridCol w:w="1771"/>
        <w:gridCol w:w="1579"/>
        <w:gridCol w:w="1493"/>
      </w:tblGrid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Техника трехмерного квиллинга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Декоративные пасхальные яйца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декоративных шкатулок в технике Урало-сибирской росписи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«Букет из петельчатых цветов»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Декоративная корзиночка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Фигурки «Снежные ангелы»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Фигурки «Маленькие феи»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«Свеча на диске»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«Цветочный шар»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композиция «Букет цветов в корзине»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90</w:t>
            </w:r>
          </w:p>
        </w:tc>
      </w:tr>
    </w:tbl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C03C81" w:rsidRPr="00CA3B3F" w:rsidRDefault="00C03C81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  <w:proofErr w:type="gramStart"/>
      <w:r w:rsidRPr="00CA3B3F">
        <w:rPr>
          <w:b/>
          <w:color w:val="808080" w:themeColor="background1" w:themeShade="80"/>
          <w:sz w:val="28"/>
          <w:szCs w:val="28"/>
        </w:rPr>
        <w:t>Учебно – тематический</w:t>
      </w:r>
      <w:proofErr w:type="gramEnd"/>
      <w:r w:rsidRPr="00CA3B3F">
        <w:rPr>
          <w:b/>
          <w:color w:val="808080" w:themeColor="background1" w:themeShade="80"/>
          <w:sz w:val="28"/>
          <w:szCs w:val="28"/>
        </w:rPr>
        <w:t xml:space="preserve"> план 3 года обучения </w:t>
      </w: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«Квиллинг на опоре-плоскости» 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54"/>
        <w:gridCol w:w="1750"/>
        <w:gridCol w:w="1572"/>
        <w:gridCol w:w="1476"/>
      </w:tblGrid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Техника квиллинга на опоре-плоскости.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Петельчатый квиллинг</w:t>
            </w:r>
          </w:p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(цветы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,б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абочки,листья)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с цветами и бабочками в технике петельчатого квиллинга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«Дары осени» (виноград, яблоко, ананас и т.д.)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Поздравительная открытка ко дню свадьбы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( 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жених и невеста)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«Подсолнухи в саду»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(Хохломская роспись)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работа - панно «Навеянное природой».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74</w:t>
            </w:r>
          </w:p>
        </w:tc>
      </w:tr>
    </w:tbl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«Квиллинг в пространстве без опоры-плоскости»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18"/>
        <w:gridCol w:w="1767"/>
        <w:gridCol w:w="1577"/>
        <w:gridCol w:w="1490"/>
      </w:tblGrid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Техника квиллинга без опоры-плоскости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декоративного панно «Как имбирный пряник»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новогодних украшений для елки (по выбору)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Фруктовые дольки (киви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,а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пельсин).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(Мезенская роспись)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</w:tr>
    </w:tbl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«Трехмерный квиллинг» </w:t>
      </w:r>
    </w:p>
    <w:p w:rsidR="00C03C81" w:rsidRPr="00CA3B3F" w:rsidRDefault="00C03C81" w:rsidP="00C03C81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22"/>
        <w:gridCol w:w="1765"/>
        <w:gridCol w:w="1577"/>
        <w:gridCol w:w="1489"/>
      </w:tblGrid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Техника трехмерного квиллинга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кофейной пары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Тарелочка с фруктовыми дольками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декоративных ваз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«Васильки»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«Ландыши»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«Домик в цветах»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«Букет сирени»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 Цветочный венок»</w:t>
            </w:r>
          </w:p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(красно-розово-белые тона)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 с многослойными цветами одной цветовой гаммы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Композиция « Ветка рябины».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«Анютины глазки»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«Фантазия»</w:t>
            </w:r>
          </w:p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(самостоятельное изготовление)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C03C81" w:rsidRPr="00CA3B3F" w:rsidTr="00DA63C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81" w:rsidRPr="00CA3B3F" w:rsidRDefault="00C03C81" w:rsidP="00DA63C7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102</w:t>
            </w:r>
          </w:p>
        </w:tc>
      </w:tr>
    </w:tbl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C03C81" w:rsidRPr="00CA3B3F" w:rsidRDefault="00C03C81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C03C81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1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36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Подготовительный этап работы с инструментами для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бумагокручения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Знакомство с основными элементами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Основная техника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Основные формы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цветов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4.1.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Розовые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циннии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4.2.Фиалки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Выбор формы рисунка. Выбор цвета.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Сбор элементов и составление композиции на открытку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фоторамки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Выбор формы рисунка. Выбор цвета.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Сбор элементов и составление композиции на рамку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«Лесная поляна»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Выбор формы, рисунка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Сбор элементов и составление деталей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композиции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Сувениры на все случаи жизни.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Выбор формы, цвета, рисунка работы. Изготовление основы для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Сбор элементов и составление 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 композиции и оформление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9.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 Оформление 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18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Основы техники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снежинки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Выбор рисунка и цвета снежинки. Изготовление схемы рисунка.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элементов в готовую композицию. Украшение снежинки.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украшений для елки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Выбор рисунка и цвета украшения. Изготовление схемы рисунка.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Сбор элементов в готовую композицию. Декорирование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рождественского сувенира в технике Гжельской росписи (брелок, кулон и т.д.)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Знакомство с техникой Гжельской росписи. Выбор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Изготовление элементов и сбор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84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Основы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трехмерного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«Цветы в горшочках»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Выбор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Сбор элементов в детали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и оформление готовой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свечей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Выбор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Сбор элементов в детали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Сбор и оформление готовой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животных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Изготовление рыбок, мышонка.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4.2.Изготовление пингвина, черепашки.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лягушки, зайца.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композиции в технике народной росписи (Дымковская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5.1. Знакомство с Дымковской росписью.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эскиза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Набор элементов на эскиз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Украшение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карандашницы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6.4. Оформление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карандашницы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подвесок из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(сердечки, серьги)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7.5. Оформление  и украшение подвесок.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петельчатого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 (без наполнения)</w:t>
            </w:r>
            <w:proofErr w:type="gram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Простые и веерообразные обвертки.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Сборка и оформление 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петельчатого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(с наполнением)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Сбор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Оформление готовой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панно «Тюльпаны»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 Выбор цвета и рисунка композиции.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Изготовление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Сбор и оформление элементов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панно «Цветы в корзине»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Выбор цвета и рисунка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 Плетение корзинки.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 Сбор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Итоговое занятие. Задание на лето.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2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Техника и формы накручивания.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Тестовая работа (изготовление животных)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Цветы нарциссы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«Нарциссы»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Сбор 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Цветы цикламены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Самостоятельная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«Цикламены в рамке»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Сбор 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Бахромчатые цветы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Самостоятельная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деталей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Поздравительные открытки «С днем рождения»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Изготовление основы, подбор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 деталей и оформление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Насекомые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Изготовление пчелки.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стрекозы.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паучка.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божьей коровки.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Птицы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Изготовление уточки.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петушка.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Изготовление совы.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Изготовление гуся.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Бабочки и стрекозы из составных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Изготовление эскиза,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 Сбор элементов в составные части.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11.5. Сбор частей в готовую работу.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Украшение подарочной упаковки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12.1. Изготовление подарочной упаковки.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12.2. Изготовление элементов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12.3. Оформление подарочной упаковки.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Изготовление алфавита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13.1.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13.2.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13.3.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13.4.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13.5. Составление слова (по выбору)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Детская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14.1. Изготовление эскиза, подбор композиции.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14.3.Изготовление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14.4. Сбор элементов на основу. Оформление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фоторамки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– панно «Цветочная поляна»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15.1. Разработка эскиза, подбор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15.4. Сборка и оформление панно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 Оформление 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 – повторение пройденного материала.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новогодних украшений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Разработка эскиза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элементов в изделие. Оформление.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украшений для штор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Разработка эскиза. Подбор цвета и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Сбор деталей в готовые изделия.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в технике Городецкой росписи.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Знакомство с Городецкой росписью.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Разработка эскиза,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Сборка элементов на рамку.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Декоративные пасхальные яйца.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2.4. Наклеивание элементов на основу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2.5. Оформление и декорирование изделия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декоративных шкатулок в технике Урало-сибирской росписи.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Знакомство с Урало-сибирской росписью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 Разработка эскиза, подбор цветов, рисунка. Изготовление основы для шкатулки.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Сборка элементов на основу. Оформление шкатулки.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Букет из петельчатых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Сборка элементов в цветы.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Декоративная корзиночка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Сборка элементов в корзинку.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Сборка букета в корзинку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Фигурки «Ангелочки»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Фигурки «Маленькие феи»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«Свеча на диске» (самостоятельная работа)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«Цветочный шар»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каркаса.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листьев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Наклеивание цветов и листьев на шар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9.6.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«Букет цветов в вазе»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Разработка эскиза, выбор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  Изготовление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10.5. Сборка  и оформление 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композиции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br w:type="textWrapping" w:clear="all"/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3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74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на опоре-плоскости.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Петельчатый квиллинг.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цветка,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Панно в технике петельчатого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Самостоятельная разработка эскиза.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Сбор элементов на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«Дары осени»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Поздравительная открытка ко дню свадьбы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 Самостоятельная разработка эскиза открытки. Изготовление основы для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Сбор элементов на основу. Оформление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7.5.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«Подсолнухи в саду»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8.5. 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(Хохломская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 Знакомство с Хохломской росписью.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Самостоятельная разработка рисунка и эскиза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9.6.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– панно «Навеянное природой»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 Оформление 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38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 – повторение пройденного материала.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Декоративное панно «Как имбирный пряник»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2.4. 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новогодних украшений для елки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рождественского венка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деда Мороза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 Изготовление колокольчика.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 Изготовление ангелочков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Оформление и украшение  готовых работ.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Фруктовые дольки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Изготовление дольки киви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Изготовление дольки апельсина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 Изготовление дольки яблока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Оформление готовых работ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(Мезенская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rPr>
          <w:trHeight w:val="668"/>
        </w:trPr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Знакомство с Мезенской росписью.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Самостоятельная разработка рисунка и эскиза панно.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 элементов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кофейной пары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2.1.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Самостоятельня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разработка эскиза.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Наклеивание элементов на форму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Сбор деталей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Тарелочка с фруктовыми дольками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тарелочки.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 Изготовление долек.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декоративных ваз.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Разработка эскиза. Подготовка основы для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Подготовка основы для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4.3.  Изготовление элементов 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 Изготовление элементов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4.5.   Сбор элементов на основу и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«Васильки»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 Разработка эскиза, подбор цветовой гаммы.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стеблей и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Оформление букета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«Ландыши»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 Разработка эскиза, побор цветовой гаммы.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стеблей и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Оформление букета в вазу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«Домик в цветах»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Разработка эскиза. Изготовление основы.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Изготовление зелени.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Сборка и украшение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Композиция «Букет сирени»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Разработка эскиза.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8.4. Сборка элементов в детали.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8.5. Сбор и оформление букета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«Цветочный венок» (в трехцветном исполнении)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Разработка эскиза. Подбор цветовой гаммы. Изготовление основы для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Сбор цветов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Композиции с многослойными цветами одной цветовой гаммы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Разработка эскиза, выбор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элементов для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10.3.  Сборка цветов в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многослойные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  Сборка и оформление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«Ветка рябины»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 Изготовление грозди рябины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11.3.Изготовление листьев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11.4.Сборка и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«Анютины глазки»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12.1.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12.2.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12.3.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12.4. Изготовление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12.5.Сбор и оформление композиции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«Фантазия» (самостоятельная работа)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13.1.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13.3. Сбор элементов в детали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13.4. Сбор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FB4C28">
      <w:pPr>
        <w:pStyle w:val="a3"/>
        <w:rPr>
          <w:b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pStyle w:val="a3"/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lastRenderedPageBreak/>
        <w:t>Условия реализации программы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Наличие материально-технического обеспечения;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Систематичность посещения занятий;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Регулярные отчетные выставки кружка для родителей, детей, сотрудников и гостей;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Участие детей, посещающих объединение, в конкурсах детского творчества разных уровней;</w:t>
      </w:r>
    </w:p>
    <w:p w:rsidR="00C03C81" w:rsidRPr="00CA3B3F" w:rsidRDefault="00C03C81" w:rsidP="00C03C81">
      <w:pPr>
        <w:pStyle w:val="a3"/>
        <w:jc w:val="center"/>
        <w:rPr>
          <w:rStyle w:val="a6"/>
          <w:b/>
          <w:i w:val="0"/>
          <w:iCs w:val="0"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Методическое обеспечение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b/>
          <w:bCs/>
          <w:color w:val="808080" w:themeColor="background1" w:themeShade="80"/>
          <w:sz w:val="28"/>
          <w:szCs w:val="28"/>
        </w:rPr>
        <w:t>Формы и методы занятий</w:t>
      </w:r>
      <w:r w:rsidRPr="00CA3B3F">
        <w:rPr>
          <w:color w:val="808080" w:themeColor="background1" w:themeShade="80"/>
          <w:sz w:val="28"/>
          <w:szCs w:val="28"/>
        </w:rPr>
        <w:t>.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i/>
          <w:iCs/>
          <w:color w:val="808080" w:themeColor="background1" w:themeShade="80"/>
          <w:sz w:val="28"/>
          <w:szCs w:val="28"/>
        </w:rPr>
        <w:t>В процессе занятий используются различные формы занятий: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А также различные методы: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способ организации занятия: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CA3B3F">
        <w:rPr>
          <w:color w:val="808080" w:themeColor="background1" w:themeShade="80"/>
          <w:sz w:val="28"/>
          <w:szCs w:val="28"/>
        </w:rPr>
        <w:t>словесный (устное изложение, беседа, рассказ, лекция и т.д.)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proofErr w:type="gramStart"/>
      <w:r w:rsidRPr="00CA3B3F">
        <w:rPr>
          <w:color w:val="808080" w:themeColor="background1" w:themeShade="80"/>
          <w:sz w:val="28"/>
          <w:szCs w:val="28"/>
        </w:rPr>
        <w:t>• наглядный (показ мультимедийных материалов, иллюстраций, наблюдение, показ (выполнение) педагогом, работа по образцу и др.)</w:t>
      </w:r>
      <w:proofErr w:type="gramEnd"/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практический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(выполнение работ по инструкцион-ным картам, схемам и др.)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уровень деятельности детей: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объяснительно-иллюстративный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дети воспринимают и усваивают готовую информацию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репродуктивный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частично-поисковый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-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исследовательский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самостоятельная творческая работа учащихся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фронтальный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одновременная работа со всеми учащимися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lastRenderedPageBreak/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индивидуально-фронтальный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чередование индивидуальных и фронтальных форм работы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CA3B3F">
        <w:rPr>
          <w:color w:val="808080" w:themeColor="background1" w:themeShade="80"/>
          <w:sz w:val="28"/>
          <w:szCs w:val="28"/>
        </w:rPr>
        <w:t>групповой – организация работы в группах.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индивидуальный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– индивидуальное выполнение заданий, решение проблем.</w:t>
      </w:r>
    </w:p>
    <w:p w:rsidR="00C03C81" w:rsidRPr="00CA3B3F" w:rsidRDefault="00C03C81" w:rsidP="00C03C81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•</w:t>
      </w:r>
      <w:r w:rsidRPr="00CA3B3F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CA3B3F">
        <w:rPr>
          <w:color w:val="808080" w:themeColor="background1" w:themeShade="80"/>
          <w:sz w:val="28"/>
          <w:szCs w:val="28"/>
        </w:rPr>
        <w:t>и другие.</w:t>
      </w:r>
    </w:p>
    <w:p w:rsidR="00C03C81" w:rsidRPr="00CA3B3F" w:rsidRDefault="00C03C81" w:rsidP="00C03C81">
      <w:pPr>
        <w:rPr>
          <w:b/>
          <w:color w:val="808080" w:themeColor="background1" w:themeShade="80"/>
          <w:sz w:val="32"/>
          <w:szCs w:val="32"/>
        </w:rPr>
      </w:pPr>
    </w:p>
    <w:p w:rsidR="00C03C81" w:rsidRPr="00CA3B3F" w:rsidRDefault="00C03C81" w:rsidP="00C03C81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  <w:r w:rsidRPr="00CA3B3F">
        <w:rPr>
          <w:b/>
          <w:color w:val="808080" w:themeColor="background1" w:themeShade="80"/>
          <w:sz w:val="32"/>
          <w:szCs w:val="32"/>
        </w:rPr>
        <w:t xml:space="preserve">Формы аттестации. </w:t>
      </w:r>
    </w:p>
    <w:p w:rsidR="00C03C81" w:rsidRPr="00CA3B3F" w:rsidRDefault="00C03C81" w:rsidP="00C03C81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  <w:r w:rsidRPr="00CA3B3F">
        <w:rPr>
          <w:b/>
          <w:color w:val="808080" w:themeColor="background1" w:themeShade="80"/>
          <w:sz w:val="32"/>
          <w:szCs w:val="32"/>
        </w:rPr>
        <w:t>Система контроля качества освоения ОП</w:t>
      </w:r>
    </w:p>
    <w:p w:rsidR="00C03C81" w:rsidRPr="00CA3B3F" w:rsidRDefault="00C03C81" w:rsidP="00C03C81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</w:p>
    <w:p w:rsidR="00C03C81" w:rsidRPr="00CA3B3F" w:rsidRDefault="00C03C81" w:rsidP="00C03C81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Промежуточная аттестация</w:t>
      </w:r>
      <w:r w:rsidRPr="00CA3B3F">
        <w:rPr>
          <w:color w:val="808080" w:themeColor="background1" w:themeShade="80"/>
          <w:sz w:val="28"/>
          <w:szCs w:val="28"/>
        </w:rPr>
        <w:t xml:space="preserve"> представляет собой оценку качества усвоения учащимся содержания какой-либо темы, раздела или блока, модуля дополнительной общеобразовательной (общеразвивающей) программы по окончании их изучения. </w:t>
      </w:r>
    </w:p>
    <w:p w:rsidR="00C03C81" w:rsidRPr="00CA3B3F" w:rsidRDefault="00C03C81" w:rsidP="00C03C81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Промежуточная аттестация проводится по итогам обучения за учебный год в виде тестирования, мини-выставок выполненных работ, персональных выставок. К промежуточной аттестации допускаются все учащиеся, занимающиеся в объединении. </w:t>
      </w:r>
    </w:p>
    <w:p w:rsidR="00C03C81" w:rsidRPr="00CA3B3F" w:rsidRDefault="00C03C81" w:rsidP="00C03C81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Итоговая аттестация</w:t>
      </w:r>
      <w:r w:rsidRPr="00CA3B3F">
        <w:rPr>
          <w:color w:val="808080" w:themeColor="background1" w:themeShade="80"/>
          <w:sz w:val="28"/>
          <w:szCs w:val="28"/>
        </w:rPr>
        <w:t xml:space="preserve"> – это оценка качества усвоения учащимися содержания дополнительной общеобразовательной (общеразвивающей) программы за весь период обучения. </w:t>
      </w:r>
    </w:p>
    <w:p w:rsidR="00C03C81" w:rsidRPr="00CA3B3F" w:rsidRDefault="00C03C81" w:rsidP="00C03C81">
      <w:pPr>
        <w:spacing w:line="360" w:lineRule="auto"/>
        <w:ind w:firstLine="900"/>
        <w:jc w:val="both"/>
        <w:rPr>
          <w:rStyle w:val="a5"/>
          <w:bCs w:val="0"/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Итоговая аттестация проводится на добровольной основе учащихся по окончании срока обучения по дополнительной общеобразовательной (общеразвивающей) программе в виде тестирования, практических заданий, обзор портфолио. К итоговой аттестации допускаются все учащиеся, закончившие обучение по дополнительной общеобразовательной (общеразвивающей) программе. Учащимся, прошедшим успешно итоговую аттестацию, выдается документ об обучении.</w:t>
      </w:r>
    </w:p>
    <w:p w:rsidR="00C03C81" w:rsidRPr="00CA3B3F" w:rsidRDefault="00C03C81" w:rsidP="00C03C81">
      <w:pPr>
        <w:spacing w:before="100" w:beforeAutospacing="1" w:after="100" w:afterAutospacing="1"/>
        <w:jc w:val="center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spacing w:before="100" w:beforeAutospacing="1" w:after="100" w:afterAutospacing="1"/>
        <w:jc w:val="center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spacing w:before="100" w:beforeAutospacing="1" w:after="100" w:afterAutospacing="1"/>
        <w:jc w:val="center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spacing w:before="100" w:beforeAutospacing="1" w:after="100" w:afterAutospacing="1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Литература.</w:t>
      </w:r>
    </w:p>
    <w:p w:rsidR="00C03C81" w:rsidRPr="00CA3B3F" w:rsidRDefault="00C03C81" w:rsidP="00C03C81">
      <w:pPr>
        <w:jc w:val="center"/>
        <w:rPr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1. Н.Г.Пищекова «Работа с бумагой не традиционной техники». ООО изд. «Скрепиторий» </w:t>
      </w:r>
      <w:smartTag w:uri="urn:schemas-microsoft-com:office:smarttags" w:element="metricconverter">
        <w:smartTagPr>
          <w:attr w:name="ProductID" w:val="2003 г"/>
        </w:smartTagPr>
        <w:r w:rsidRPr="00CA3B3F">
          <w:rPr>
            <w:color w:val="808080" w:themeColor="background1" w:themeShade="80"/>
            <w:sz w:val="28"/>
            <w:szCs w:val="28"/>
          </w:rPr>
          <w:t>2003 г</w:t>
        </w:r>
      </w:smartTag>
      <w:r w:rsidRPr="00CA3B3F">
        <w:rPr>
          <w:color w:val="808080" w:themeColor="background1" w:themeShade="80"/>
          <w:sz w:val="28"/>
          <w:szCs w:val="28"/>
        </w:rPr>
        <w:t xml:space="preserve">.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2. Д.Чиотти «Оригинальные поделки из бумаги» М.: ОООТД «Издательство Мир книги </w:t>
      </w:r>
      <w:smartTag w:uri="urn:schemas-microsoft-com:office:smarttags" w:element="metricconverter">
        <w:smartTagPr>
          <w:attr w:name="ProductID" w:val="1996 г"/>
        </w:smartTagPr>
        <w:r w:rsidRPr="00CA3B3F">
          <w:rPr>
            <w:color w:val="808080" w:themeColor="background1" w:themeShade="80"/>
            <w:sz w:val="28"/>
            <w:szCs w:val="28"/>
          </w:rPr>
          <w:t>1996 г</w:t>
        </w:r>
      </w:smartTag>
      <w:r w:rsidRPr="00CA3B3F">
        <w:rPr>
          <w:color w:val="808080" w:themeColor="background1" w:themeShade="80"/>
          <w:sz w:val="28"/>
          <w:szCs w:val="28"/>
        </w:rPr>
        <w:t xml:space="preserve">.»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3. К.Моргунова Редактор Л.Меркулова « Цветы в технике квиллинг</w:t>
      </w:r>
      <w:proofErr w:type="gramStart"/>
      <w:r w:rsidRPr="00CA3B3F">
        <w:rPr>
          <w:color w:val="808080" w:themeColor="background1" w:themeShade="80"/>
          <w:sz w:val="28"/>
          <w:szCs w:val="28"/>
        </w:rPr>
        <w:t>»и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зд.:Экмо-Пресс – </w:t>
      </w:r>
      <w:smartTag w:uri="urn:schemas-microsoft-com:office:smarttags" w:element="metricconverter">
        <w:smartTagPr>
          <w:attr w:name="ProductID" w:val="2011 г"/>
        </w:smartTagPr>
        <w:r w:rsidRPr="00CA3B3F">
          <w:rPr>
            <w:color w:val="808080" w:themeColor="background1" w:themeShade="80"/>
            <w:sz w:val="28"/>
            <w:szCs w:val="28"/>
          </w:rPr>
          <w:t>2011 г</w:t>
        </w:r>
      </w:smartTag>
      <w:r w:rsidRPr="00CA3B3F">
        <w:rPr>
          <w:color w:val="808080" w:themeColor="background1" w:themeShade="80"/>
          <w:sz w:val="28"/>
          <w:szCs w:val="28"/>
        </w:rPr>
        <w:t xml:space="preserve">.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4. Ю.Ю.Чудина «Квиллинг для всей семьи» изд. Ростов н/д Феникс,2012 г.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5. Е.В. Селезнева « Цветы и игрушки скрученной бумаги» издательский дом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:Л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итера,Санкт- Петербург,2011 г.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5. Журнал «Радость творчества</w:t>
      </w:r>
      <w:proofErr w:type="gramStart"/>
      <w:r w:rsidRPr="00CA3B3F">
        <w:rPr>
          <w:color w:val="808080" w:themeColor="background1" w:themeShade="80"/>
          <w:sz w:val="28"/>
          <w:szCs w:val="28"/>
        </w:rPr>
        <w:t>:ф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антазии из бумаги(квиллинг)№72012,№3,4,5 – </w:t>
      </w:r>
      <w:smartTag w:uri="urn:schemas-microsoft-com:office:smarttags" w:element="metricconverter">
        <w:smartTagPr>
          <w:attr w:name="ProductID" w:val="2011 г"/>
        </w:smartTagPr>
        <w:r w:rsidRPr="00CA3B3F">
          <w:rPr>
            <w:color w:val="808080" w:themeColor="background1" w:themeShade="80"/>
            <w:sz w:val="28"/>
            <w:szCs w:val="28"/>
          </w:rPr>
          <w:t>2011 г</w:t>
        </w:r>
      </w:smartTag>
      <w:r w:rsidRPr="00CA3B3F">
        <w:rPr>
          <w:color w:val="808080" w:themeColor="background1" w:themeShade="80"/>
          <w:sz w:val="28"/>
          <w:szCs w:val="28"/>
        </w:rPr>
        <w:t xml:space="preserve">.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6. Хелен Уолтер Серия</w:t>
      </w:r>
      <w:proofErr w:type="gramStart"/>
      <w:r w:rsidRPr="00CA3B3F">
        <w:rPr>
          <w:color w:val="808080" w:themeColor="background1" w:themeShade="80"/>
          <w:sz w:val="28"/>
          <w:szCs w:val="28"/>
        </w:rPr>
        <w:t>:Н</w:t>
      </w:r>
      <w:proofErr w:type="gramEnd"/>
      <w:r w:rsidRPr="00CA3B3F">
        <w:rPr>
          <w:color w:val="808080" w:themeColor="background1" w:themeShade="80"/>
          <w:sz w:val="28"/>
          <w:szCs w:val="28"/>
        </w:rPr>
        <w:t>овые идеи Жанр: Рукоделие.2008 г.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7. Д.Чиотти «Оригинальные поделки из бумаги</w:t>
      </w:r>
      <w:proofErr w:type="gramStart"/>
      <w:r w:rsidRPr="00CA3B3F">
        <w:rPr>
          <w:color w:val="808080" w:themeColor="background1" w:themeShade="80"/>
          <w:sz w:val="28"/>
          <w:szCs w:val="28"/>
        </w:rPr>
        <w:t>»-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М « Мир книги»2010 г. </w:t>
      </w:r>
    </w:p>
    <w:p w:rsidR="00C03C81" w:rsidRPr="00CA3B3F" w:rsidRDefault="00C03C81" w:rsidP="00C03C81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8. Д.дженкинс « Узоры и мотивы из бумажных лент</w:t>
      </w:r>
      <w:proofErr w:type="gramStart"/>
      <w:r w:rsidRPr="00CA3B3F">
        <w:rPr>
          <w:color w:val="808080" w:themeColor="background1" w:themeShade="80"/>
          <w:sz w:val="28"/>
          <w:szCs w:val="28"/>
        </w:rPr>
        <w:t>.и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нтересные идеи»-«Контект»,2010 г. </w:t>
      </w:r>
    </w:p>
    <w:p w:rsidR="00C03C81" w:rsidRPr="00CA3B3F" w:rsidRDefault="00C03C81" w:rsidP="00C03C81">
      <w:pPr>
        <w:spacing w:before="100" w:beforeAutospacing="1" w:after="100" w:afterAutospacing="1"/>
        <w:jc w:val="center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spacing w:before="100" w:beforeAutospacing="1" w:after="100" w:afterAutospacing="1"/>
        <w:jc w:val="center"/>
        <w:rPr>
          <w:rStyle w:val="a5"/>
          <w:color w:val="808080" w:themeColor="background1" w:themeShade="80"/>
          <w:sz w:val="28"/>
          <w:szCs w:val="28"/>
        </w:rPr>
      </w:pPr>
    </w:p>
    <w:p w:rsidR="00C03C81" w:rsidRPr="00CA3B3F" w:rsidRDefault="00C03C81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C03C81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FB4C28" w:rsidRPr="00CA3B3F" w:rsidTr="00FE5E69">
        <w:trPr>
          <w:trHeight w:val="932"/>
        </w:trPr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Дополнительная </w:t>
      </w:r>
      <w:proofErr w:type="spellStart"/>
      <w:r w:rsidRPr="00CA3B3F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CA3B3F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художественной направленности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 «Бумажная филигрань»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1 год обучения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</w:rPr>
        <w:tab/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tabs>
          <w:tab w:val="left" w:pos="3960"/>
        </w:tabs>
        <w:rPr>
          <w:color w:val="808080" w:themeColor="background1" w:themeShade="80"/>
        </w:rPr>
      </w:pPr>
      <w:r w:rsidRPr="00CA3B3F">
        <w:rPr>
          <w:color w:val="808080" w:themeColor="background1" w:themeShade="80"/>
        </w:rPr>
        <w:tab/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с. Вадинск</w:t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2020 г.</w:t>
      </w: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CA3B3F">
        <w:rPr>
          <w:rFonts w:ascii="Times New Roman" w:hAnsi="Times New Roman"/>
          <w:b/>
          <w:color w:val="808080" w:themeColor="background1" w:themeShade="80"/>
          <w:sz w:val="32"/>
          <w:szCs w:val="32"/>
        </w:rPr>
        <w:lastRenderedPageBreak/>
        <w:t>Содержание</w:t>
      </w: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результаты…………………………………….3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курса………………………………4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план…………………………………..6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lastRenderedPageBreak/>
        <w:t>Планируемые результаты первого года обучения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>научатся различным приемам работы с бумагой;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 xml:space="preserve">будут знать основные геометрические понятия и базовые формы </w:t>
      </w:r>
      <w:proofErr w:type="spellStart"/>
      <w:r w:rsidRPr="00CA3B3F">
        <w:rPr>
          <w:rStyle w:val="c6"/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rStyle w:val="c6"/>
          <w:color w:val="808080" w:themeColor="background1" w:themeShade="80"/>
          <w:sz w:val="28"/>
          <w:szCs w:val="28"/>
        </w:rPr>
        <w:t>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>научатся следовать устным инструкциям;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 xml:space="preserve">будут создавать композиции с изделиями, выполненными в технике </w:t>
      </w:r>
      <w:proofErr w:type="spellStart"/>
      <w:r w:rsidRPr="00CA3B3F">
        <w:rPr>
          <w:rStyle w:val="c6"/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rStyle w:val="c6"/>
          <w:color w:val="808080" w:themeColor="background1" w:themeShade="80"/>
          <w:sz w:val="28"/>
          <w:szCs w:val="28"/>
        </w:rPr>
        <w:t>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 xml:space="preserve"> познакомятся с искусством </w:t>
      </w:r>
      <w:proofErr w:type="spellStart"/>
      <w:r w:rsidRPr="00CA3B3F">
        <w:rPr>
          <w:rStyle w:val="c6"/>
          <w:color w:val="808080" w:themeColor="background1" w:themeShade="80"/>
          <w:sz w:val="28"/>
          <w:szCs w:val="28"/>
        </w:rPr>
        <w:t>бумагокручения</w:t>
      </w:r>
      <w:proofErr w:type="spellEnd"/>
      <w:r w:rsidRPr="00CA3B3F">
        <w:rPr>
          <w:rStyle w:val="c6"/>
          <w:color w:val="808080" w:themeColor="background1" w:themeShade="80"/>
          <w:sz w:val="28"/>
          <w:szCs w:val="28"/>
        </w:rPr>
        <w:t>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> овладеют навыками культуры труда;</w:t>
      </w:r>
    </w:p>
    <w:p w:rsidR="00FB4C28" w:rsidRPr="00CA3B3F" w:rsidRDefault="00FB4C28" w:rsidP="00FB4C28">
      <w:pPr>
        <w:numPr>
          <w:ilvl w:val="0"/>
          <w:numId w:val="4"/>
        </w:num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rStyle w:val="c6"/>
          <w:color w:val="808080" w:themeColor="background1" w:themeShade="80"/>
          <w:sz w:val="28"/>
          <w:szCs w:val="28"/>
        </w:rPr>
        <w:t>улучшат свои коммуникативные способности и приобретут навыки работы.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lastRenderedPageBreak/>
        <w:t>Содержание изучаемого курса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1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36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Подготовительный этап работы с инструментами для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бумагокручения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Знакомство с основными элементами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Основная техника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Основные формы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цветов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4.1.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Розовые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циннии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4.2.Фиалки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Выбор формы рисунка. Выбор цвета.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Сбор элементов и составление композиции на открытку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фоторамки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Выбор формы рисунка. Выбор цвета.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Сбор элементов и составление композиции на рамку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«Лесная поляна»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Выбор формы, рисунка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Сбор элементов и составление деталей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композиции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Сувениры на все случаи жизни.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Выбор формы, цвета, рисунка работы. Изготовление основы для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8.3. Сбор элементов и составление 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 композиции и оформление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9.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 Оформление 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18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Основы техники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снежинки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Выбор рисунка и цвета снежинки. Изготовление схемы рисунка.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элементов в готовую композицию. Украшение снежинки.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украшений для елки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Выбор рисунка и цвета украшения. Изготовление схемы рисунка.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Сбор элементов в готовую композицию. Декорирование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рождественского сувенира в технике Гжельской росписи (брелок, кулон и т.д.)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Знакомство с техникой Гжельской росписи. Выбор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Изготовление элементов и сбор сувенира.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84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Основы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трехмерного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«Цветы в горшочках»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Выбор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Сбор элементов в детали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и оформление готовой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свечей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Выбор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Сбор элементов в детали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Сбор и оформление готовой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животных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Изготовление рыбок, мышонка.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4.2.Изготовление пингвина, черепашки.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лягушки, зайца.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композиции в технике народной росписи (Дымковская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5.1. Знакомство с Дымковской росписью.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эскиза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Набор элементов на эскиз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Украшение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карандашницы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6.4. Оформление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карандашницы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подвесок из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(сердечки, серьги)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трехмерных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7.5. Оформление  и украшение подвесок.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петельчатого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 (без наполнения)</w:t>
            </w:r>
            <w:proofErr w:type="gram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Простые и веерообразные обвертки.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Сборка и оформление 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</w:t>
            </w:r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петельчатого</w:t>
            </w:r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(с наполнением)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и наполнение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Сбор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Оформление готовой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панно «Тюльпаны»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 Выбор цвета и рисунка композиции.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Изготовление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Сбор и оформление элементов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панно «Цветы в корзине»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Выбор цвета и рисунка композиции.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 Плетение корзинки.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 Сбор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Итоговое занятие. Задание на лето.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lastRenderedPageBreak/>
        <w:t xml:space="preserve">Учебно-тематический план 1 года обучения 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«Квиллинг на опоре-плоскости» 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27"/>
        <w:gridCol w:w="1387"/>
        <w:gridCol w:w="1570"/>
        <w:gridCol w:w="1470"/>
      </w:tblGrid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первого раздела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Подготовительный этап работы с инструментами для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бумагокручения</w:t>
            </w:r>
            <w:proofErr w:type="spellEnd"/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Знакомство с основными элементами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цветов из простых элементов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фоторамки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«Цветочная фантазия»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«Лесная поляна»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Сувениры на все случаи жизни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Квиллинг без опоры-плоскости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27"/>
        <w:gridCol w:w="1387"/>
        <w:gridCol w:w="1570"/>
        <w:gridCol w:w="1470"/>
      </w:tblGrid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второго раздела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Основы  техники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без опоры-плоскости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снежинки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украшений для елки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рождественского сувенира в технике народной росписи (Гжельская роспись)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527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38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18</w:t>
            </w:r>
          </w:p>
        </w:tc>
        <w:tc>
          <w:tcPr>
            <w:tcW w:w="147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20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Трехмерный квиллинг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47"/>
        <w:gridCol w:w="1255"/>
        <w:gridCol w:w="1492"/>
        <w:gridCol w:w="1175"/>
      </w:tblGrid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1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 третьего раздела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Основы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трехмерного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«Цветы в горшочках»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свечей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животных (рыбка, пингвин, лягушка)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композиции в технике народной росписи (Дымковская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Украшение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карандашницы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подвесок из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(сердечки, серьги)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петельчатого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 (без наполнения)</w:t>
            </w:r>
            <w:proofErr w:type="gram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бабочек в технике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петельчатого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(с наполнением)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панно «Тюльпаны»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панно «Цветы в корзине»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занятие. Задание на лето.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7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71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80</w:t>
            </w:r>
          </w:p>
        </w:tc>
        <w:tc>
          <w:tcPr>
            <w:tcW w:w="1186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84</w:t>
            </w:r>
          </w:p>
        </w:tc>
      </w:tr>
    </w:tbl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lastRenderedPageBreak/>
        <w:t xml:space="preserve">   Муниципальное образовательное учреждение дополнительного образования 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FB4C28" w:rsidRPr="00CA3B3F" w:rsidTr="00FE5E69">
        <w:trPr>
          <w:trHeight w:val="932"/>
        </w:trPr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Дополнительная </w:t>
      </w:r>
      <w:proofErr w:type="spellStart"/>
      <w:r w:rsidRPr="00CA3B3F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CA3B3F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художественной направленности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 «Бумажная филигрань»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2 год обучения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</w:rPr>
        <w:tab/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tabs>
          <w:tab w:val="left" w:pos="3960"/>
        </w:tabs>
        <w:rPr>
          <w:color w:val="808080" w:themeColor="background1" w:themeShade="80"/>
        </w:rPr>
      </w:pP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с. Вадинск</w:t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2020 г.</w:t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CA3B3F">
        <w:rPr>
          <w:rFonts w:ascii="Times New Roman" w:hAnsi="Times New Roman"/>
          <w:b/>
          <w:color w:val="808080" w:themeColor="background1" w:themeShade="80"/>
          <w:sz w:val="32"/>
          <w:szCs w:val="32"/>
        </w:rPr>
        <w:t>Содержание</w:t>
      </w: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результаты………………………………………3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курса………………………………...4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план…………………………………....9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Планируемые результаты второго года обучения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По итогам занятий второго года обучения  дети научаться: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создавать композиции в технике квиллинг;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овладеть навыками культуры труда;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повысить коммуникативные способности;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- получить навыки работы в коллективе.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следовать устным инструкциям педагога; создавать изделия в технике квиллинг, пользуясь инструкционными картами и схемами;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Будут знать: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различные приемы работы с бумагой;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– основные геометрические понятия и базовые формы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color w:val="808080" w:themeColor="background1" w:themeShade="80"/>
          <w:sz w:val="28"/>
          <w:szCs w:val="28"/>
        </w:rPr>
        <w:t>.</w:t>
      </w:r>
    </w:p>
    <w:p w:rsidR="00FB4C28" w:rsidRPr="00CA3B3F" w:rsidRDefault="00FB4C28" w:rsidP="00FB4C28">
      <w:pPr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2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Техника и формы накручивания.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Тестовая работа (изготовление животных)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Цветы нарциссы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«Нарциссы»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Сбор 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Цветы цикламены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Самостоятельная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«Цикламены в рамке»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Сбор деталей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Бахромчатые цветы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Самостоятельная разработка эскиза композиции,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Сбор деталей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Поздравительные открытки «С днем рождения»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Изготовление основы, подбор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 деталей и оформление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Насекомые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Изготовление пчелки.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стрекозы.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паучка.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божьей коровки.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Птицы из простых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Изготовление уточки.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петушка.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Изготовление совы.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Изготовление гуся.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Бабочки и стрекозы из составных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Изготовление эскиза, подбор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 Сбор элементов в составные части.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11.5. Сбор частей в готовую работу.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Украшение подарочной упаковки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12.1. Изготовление подарочной упаковки.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12.2. Изготовление элементов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12.3. Оформление подарочной упаковки.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Изготовление алфавита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13.1.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13.2.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13.3.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13.4. Изготовление букв алфавита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13.5. Составление слова (по выбору)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Детская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14.1. Изготовление эскиза, подбор композиции.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14.3.Изготовление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14.4. Сбор элементов на основу. Оформление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фоторамки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– панно «Цветочная поляна»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15.1. Разработка эскиза, подбор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15.4. Сборка и оформление панно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Отчетная выставка. Оформление </w:t>
            </w: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lastRenderedPageBreak/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 – повторение пройденного материала.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новогодних украшений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Разработка эскиза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Сбор элементов в изделие. Оформление.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украшений для штор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Разработка эскиза. Подбор цвета и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Сбор деталей в готовые изделия.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в технике Городецкой росписи.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Знакомство с Городецкой росписью.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Разработка эскиза, изготовление основы для рамки.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Сборка элементов на рамку.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Декоративные пасхальные яйца.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2.4. Наклеивание элементов на основу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2.5. Оформление и декорирование изделия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декоративных шкатулок в технике Урало-сибирской росписи.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Знакомство с Урало-сибирской росписью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 Разработка эскиза, подбор цветов, рисунка. Изготовление основы для шкатулки.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Сборка элементов на основу. Оформление шкатулки.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Букет из петельчатых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Сборка элементов в цветы.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Декоративная корзиночка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 Разработка эскиза, подбор цветов, рисунка.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Сборка элементов в корзинку.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Сборка букета в корзинку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Фигурки «Ангелочки»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Фигурки «Маленькие феи»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«Свеча на диске» (самостоятельная работа)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Разработка эскиза фигурки.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Сборка элементов в фигурку. Украшение.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«Цветочный шар»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каркаса.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листьев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Наклеивание цветов и листьев на шар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9.6.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«Букет цветов в вазе»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Разработка эскиза, выбор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  Изготовление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10.5. Сборка  и оформление композиции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br w:type="textWrapping" w:clear="all"/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proofErr w:type="spellStart"/>
      <w:proofErr w:type="gramStart"/>
      <w:r w:rsidRPr="00CA3B3F">
        <w:rPr>
          <w:b/>
          <w:color w:val="808080" w:themeColor="background1" w:themeShade="80"/>
          <w:sz w:val="28"/>
          <w:szCs w:val="28"/>
        </w:rPr>
        <w:lastRenderedPageBreak/>
        <w:t>Учебно</w:t>
      </w:r>
      <w:proofErr w:type="spellEnd"/>
      <w:r w:rsidRPr="00CA3B3F">
        <w:rPr>
          <w:b/>
          <w:color w:val="808080" w:themeColor="background1" w:themeShade="80"/>
          <w:sz w:val="28"/>
          <w:szCs w:val="28"/>
        </w:rPr>
        <w:t xml:space="preserve"> – тематический</w:t>
      </w:r>
      <w:proofErr w:type="gramEnd"/>
      <w:r w:rsidRPr="00CA3B3F">
        <w:rPr>
          <w:b/>
          <w:color w:val="808080" w:themeColor="background1" w:themeShade="80"/>
          <w:sz w:val="28"/>
          <w:szCs w:val="28"/>
        </w:rPr>
        <w:t xml:space="preserve"> план 2 года обучения 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«Квиллинг на опоре-плоскости»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275"/>
        <w:gridCol w:w="1824"/>
        <w:gridCol w:w="1596"/>
        <w:gridCol w:w="1538"/>
      </w:tblGrid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Цветы нарциссы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 Нарциссы».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Цветы цикламены.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«Цикламены в рамке»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Бахромчатые цветы.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Поздравительные открытки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«С Днем рождения»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Насекомые из простых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Птицы из простых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Насекомые и птицы из составных элементов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Украшение подарочных пакетов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алфавита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Детская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«Снежная сказка»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работа-панно «Цветочная поляна»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98</w:t>
            </w:r>
          </w:p>
        </w:tc>
      </w:tr>
    </w:tbl>
    <w:p w:rsidR="00FB4C28" w:rsidRPr="00CA3B3F" w:rsidRDefault="00FB4C28" w:rsidP="00FB4C28">
      <w:pPr>
        <w:jc w:val="center"/>
        <w:rPr>
          <w:color w:val="808080" w:themeColor="background1" w:themeShade="80"/>
          <w:sz w:val="36"/>
          <w:szCs w:val="36"/>
        </w:rPr>
      </w:pPr>
      <w:r w:rsidRPr="00CA3B3F">
        <w:rPr>
          <w:color w:val="808080" w:themeColor="background1" w:themeShade="80"/>
          <w:sz w:val="36"/>
          <w:szCs w:val="36"/>
        </w:rPr>
        <w:t xml:space="preserve">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«Квиллинг в пространстве без опоры-плоскости»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57"/>
        <w:gridCol w:w="1749"/>
        <w:gridCol w:w="1572"/>
        <w:gridCol w:w="1475"/>
      </w:tblGrid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Основы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без опоры-плоскости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новогодних украшений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украшений для што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р(</w:t>
            </w:r>
            <w:proofErr w:type="spellStart"/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бабочки,стрекоза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Фоторамка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в технике Городецкой росписи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28</w:t>
            </w:r>
          </w:p>
        </w:tc>
      </w:tr>
    </w:tbl>
    <w:p w:rsidR="00FB4C28" w:rsidRPr="00CA3B3F" w:rsidRDefault="00FB4C28" w:rsidP="00FB4C28">
      <w:pPr>
        <w:rPr>
          <w:b/>
          <w:i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lastRenderedPageBreak/>
        <w:t xml:space="preserve">«Трехмерный квиллинг»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09"/>
        <w:gridCol w:w="1771"/>
        <w:gridCol w:w="1579"/>
        <w:gridCol w:w="1493"/>
      </w:tblGrid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Декоративные пасхальные яйца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декоративных шкатулок в технике Урало-сибирской росписи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«Букет из петельчатых цветов»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Декоративная корзиночка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Фигурки «Снежные ангелы»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Фигурки «Маленькие феи»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«Свеча на диске»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«Цветочный шар»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композиция «Букет цветов в корзине»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90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  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lastRenderedPageBreak/>
        <w:t xml:space="preserve">Муниципальное образовательное учреждение дополнительного образования 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FB4C28" w:rsidRPr="00CA3B3F" w:rsidTr="00FE5E69">
        <w:trPr>
          <w:trHeight w:val="932"/>
        </w:trPr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FB4C28" w:rsidRPr="00CA3B3F" w:rsidRDefault="00FB4C28" w:rsidP="00FE5E69">
            <w:pPr>
              <w:pStyle w:val="Default"/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CA3B3F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Дополнительная образовательная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proofErr w:type="spellStart"/>
      <w:r w:rsidRPr="00CA3B3F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CA3B3F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художественной направленности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 xml:space="preserve"> «Бумажная филигрань»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40"/>
          <w:szCs w:val="40"/>
        </w:rPr>
      </w:pPr>
      <w:r w:rsidRPr="00CA3B3F">
        <w:rPr>
          <w:b/>
          <w:color w:val="808080" w:themeColor="background1" w:themeShade="80"/>
          <w:sz w:val="40"/>
          <w:szCs w:val="40"/>
        </w:rPr>
        <w:t>3 год обучения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</w:rPr>
        <w:tab/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FB4C28" w:rsidRPr="00CA3B3F" w:rsidRDefault="00FB4C28" w:rsidP="00FB4C28">
      <w:pPr>
        <w:jc w:val="right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tabs>
          <w:tab w:val="left" w:pos="3960"/>
        </w:tabs>
        <w:rPr>
          <w:color w:val="808080" w:themeColor="background1" w:themeShade="80"/>
        </w:rPr>
      </w:pPr>
      <w:r w:rsidRPr="00CA3B3F">
        <w:rPr>
          <w:color w:val="808080" w:themeColor="background1" w:themeShade="80"/>
        </w:rPr>
        <w:tab/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с. Вадинск</w:t>
      </w:r>
    </w:p>
    <w:p w:rsidR="00FB4C28" w:rsidRPr="00CA3B3F" w:rsidRDefault="00FB4C28" w:rsidP="00FB4C2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2020 г.</w:t>
      </w: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CA3B3F">
        <w:rPr>
          <w:rFonts w:ascii="Times New Roman" w:hAnsi="Times New Roman"/>
          <w:b/>
          <w:color w:val="808080" w:themeColor="background1" w:themeShade="80"/>
          <w:sz w:val="32"/>
          <w:szCs w:val="32"/>
        </w:rPr>
        <w:t>Содержание</w:t>
      </w:r>
    </w:p>
    <w:p w:rsidR="00FB4C28" w:rsidRPr="00CA3B3F" w:rsidRDefault="00FB4C28" w:rsidP="00FB4C28">
      <w:pPr>
        <w:pStyle w:val="11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результаты………………………………………3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курса………………………………...4</w:t>
      </w:r>
    </w:p>
    <w:p w:rsidR="00FB4C28" w:rsidRPr="00CA3B3F" w:rsidRDefault="00FB4C28" w:rsidP="00FB4C28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CA3B3F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план…………………………………....9</w:t>
      </w: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  <w:r w:rsidRPr="00CA3B3F">
        <w:rPr>
          <w:b/>
          <w:color w:val="808080" w:themeColor="background1" w:themeShade="80"/>
          <w:sz w:val="36"/>
          <w:szCs w:val="36"/>
        </w:rPr>
        <w:t>Планируемые результаты третьего года обучения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В результате </w:t>
      </w:r>
      <w:proofErr w:type="gramStart"/>
      <w:r w:rsidRPr="00CA3B3F">
        <w:rPr>
          <w:color w:val="808080" w:themeColor="background1" w:themeShade="80"/>
          <w:sz w:val="28"/>
          <w:szCs w:val="28"/>
        </w:rPr>
        <w:t>обучения по</w:t>
      </w:r>
      <w:proofErr w:type="gramEnd"/>
      <w:r w:rsidRPr="00CA3B3F">
        <w:rPr>
          <w:color w:val="808080" w:themeColor="background1" w:themeShade="80"/>
          <w:sz w:val="28"/>
          <w:szCs w:val="28"/>
        </w:rPr>
        <w:t xml:space="preserve"> данной программе учащиеся: 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научатся различным приемам работы с бумагой;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– будут знать основные геометрические понятия и базовые формы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color w:val="808080" w:themeColor="background1" w:themeShade="80"/>
          <w:sz w:val="28"/>
          <w:szCs w:val="28"/>
        </w:rPr>
        <w:t>;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color w:val="808080" w:themeColor="background1" w:themeShade="80"/>
          <w:sz w:val="28"/>
          <w:szCs w:val="28"/>
        </w:rPr>
        <w:t>, пользуясь инструкционными картами и схемами;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– будут создавать композиции с изделиями, выполненными в технике </w:t>
      </w:r>
      <w:proofErr w:type="spellStart"/>
      <w:r w:rsidRPr="00CA3B3F">
        <w:rPr>
          <w:color w:val="808080" w:themeColor="background1" w:themeShade="80"/>
          <w:sz w:val="28"/>
          <w:szCs w:val="28"/>
        </w:rPr>
        <w:t>квиллинга</w:t>
      </w:r>
      <w:proofErr w:type="spellEnd"/>
      <w:r w:rsidRPr="00CA3B3F">
        <w:rPr>
          <w:color w:val="808080" w:themeColor="background1" w:themeShade="80"/>
          <w:sz w:val="28"/>
          <w:szCs w:val="28"/>
        </w:rPr>
        <w:t>;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овладеют навыками культуры труда;</w:t>
      </w:r>
    </w:p>
    <w:p w:rsidR="00FB4C28" w:rsidRPr="00CA3B3F" w:rsidRDefault="00FB4C28" w:rsidP="00FB4C28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both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36"/>
          <w:szCs w:val="36"/>
        </w:rPr>
      </w:pPr>
      <w:r w:rsidRPr="00CA3B3F">
        <w:rPr>
          <w:b/>
          <w:color w:val="808080" w:themeColor="background1" w:themeShade="80"/>
          <w:sz w:val="36"/>
          <w:szCs w:val="36"/>
        </w:rPr>
        <w:t>Содержание изучаемого курса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r w:rsidRPr="00CA3B3F">
        <w:rPr>
          <w:b/>
          <w:color w:val="808080" w:themeColor="background1" w:themeShade="80"/>
          <w:sz w:val="28"/>
          <w:szCs w:val="28"/>
        </w:rPr>
        <w:t>3 год обучения.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260"/>
        <w:gridCol w:w="1440"/>
        <w:gridCol w:w="1080"/>
      </w:tblGrid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48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</w:rPr>
            </w:pPr>
            <w:r w:rsidRPr="00CA3B3F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на опоре-плоскости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68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74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на опоре-плоскости.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Петельчатый квиллинг.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цветка,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бабочки.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Панно в технике петельчатого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Самостоятельная разработка эскиза.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Сбор элементов на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«Дары осени»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Поздравительная открытка ко дню свадьбы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 Самостоятельная разработка эскиза открытки. Изготовление основы для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Сбор элементов на основу. Оформление открытки.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7.5.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«Подсолнухи в саду»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8.4.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8.5. 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(Хохломская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 Знакомство с Хохломской росписью.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Самостоятельная разработка рисунка и эскиза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9.5.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9.6.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Коллективная работа – панно «Навеянное природой»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10.3.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 Оформление выставки. Изготовление этикеток.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Квиллинг без опоры-плоскости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38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40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 без опоры-плоскости – повторение пройденного материала.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Декоративное панно «Как имбирный пряник»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2.1.  Самостоятельная разработка эскиза.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Сбор элементов в детали.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2.4.  Сбор деталей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Изготовление новогодних украшений для елки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рождественского венка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Изготовление деда Мороза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3.3.  Изготовление колокольчика.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3.4.  Изготовление ангелочков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3.5. Оформление и украшение  готовых работ.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Фруктовые дольки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Изготовление дольки киви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Изготовление дольки апельсина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4.3.  Изготовление дольки яблока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Оформление готовых работ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(Мезенская роспись)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rPr>
          <w:trHeight w:val="668"/>
        </w:trPr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Знакомство с Мезенской росписью.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Самостоятельная разработка рисунка и эскиза панно.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5.5. Сбор элементов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Отчетная выставка.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5760" w:type="dxa"/>
            <w:gridSpan w:val="2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Трехмерный квиллинг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88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CA3B3F">
              <w:rPr>
                <w:b/>
                <w:color w:val="808080" w:themeColor="background1" w:themeShade="80"/>
                <w:sz w:val="32"/>
                <w:szCs w:val="32"/>
              </w:rPr>
              <w:t>90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кофейной пары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2.1.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Самостоятельня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разработка эскиза.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2.2. Наклеивание элементов на форму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2.3.  Сбор деталей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Тарелочка с фруктовыми дольками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3.1. Изготовление тарелочки.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3.2.  Изготовление долек.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Изготовление декоративных ваз.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4.1. Разработка эскиза. Подготовка основы для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4.2.  Подготовка основы для вазы.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4.3.  Изготовление элементов 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4.4.  Изготовление элементов украшения.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4.5.   Сбор элементов на основу и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«Васильки»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5.1.  Разработка эскиза, подбор цветовой гаммы.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5.3. Изготовление стеблей и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5.4. Оформление букета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«Ландыши»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6.1.  Разработка эскиза, побор цветовой гаммы.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6.2.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6.3. Изготовление стеблей и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6.4. Оформление букета в вазу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«Домик в цветах»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7.1. Разработка эскиза. Изготовление основы.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7.2.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7.3. Изготовление зелени.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7.4. Сборка и украшение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Композиция «Букет сирени»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8.1. Разработка эскиза.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8.2.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8.3. Изготовление элементов.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8.4. Сборка элементов в детали.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8.5. Сбор и оформление букета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Панно «Цветочный венок» (в трехцветном исполнении)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9.1. Разработка эскиза. Подбор цветовой гаммы. Изготовление основы для панно.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9.2. Изготовление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9.3. Изготовление цветов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9.4. Сбор цветов на панно.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 w:val="restart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Композиции с многослойными цветами одной цветовой гаммы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10.1. Разработка эскиза, выбор цвета.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10.2. Изготовление элементов для цветов.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10.3.  Сборка цветов в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многослойные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  <w:vMerge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10.4.   Сборка и оформление композиции.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«Ветка рябины»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11.1. 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11.2. Изготовление грозди рябины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11.3.Изготовление листьев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11.4.Сборка и оформление работы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«Анютины глазки»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12.1.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12.2.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12.3. Изготовление цветков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12.4. Изготовление листьев.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12.5.Сбор и оформление композиции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Композиция «Фантазия» (самостоятельная работа)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13.1. Самостоятельная разработка эскиза, выбор цветовой гаммы.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13.2. Изготовление элементов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13.3. Сбор элементов в детали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13.4. Сбор и оформление работы.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Подготовка отчетной выставки за год обучения.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90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6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</w:tbl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  <w:proofErr w:type="spellStart"/>
      <w:proofErr w:type="gramStart"/>
      <w:r w:rsidRPr="00CA3B3F">
        <w:rPr>
          <w:b/>
          <w:color w:val="808080" w:themeColor="background1" w:themeShade="80"/>
          <w:sz w:val="28"/>
          <w:szCs w:val="28"/>
        </w:rPr>
        <w:t>Учебно</w:t>
      </w:r>
      <w:proofErr w:type="spellEnd"/>
      <w:r w:rsidRPr="00CA3B3F">
        <w:rPr>
          <w:b/>
          <w:color w:val="808080" w:themeColor="background1" w:themeShade="80"/>
          <w:sz w:val="28"/>
          <w:szCs w:val="28"/>
        </w:rPr>
        <w:t xml:space="preserve"> – тематический</w:t>
      </w:r>
      <w:proofErr w:type="gramEnd"/>
      <w:r w:rsidRPr="00CA3B3F">
        <w:rPr>
          <w:b/>
          <w:color w:val="808080" w:themeColor="background1" w:themeShade="80"/>
          <w:sz w:val="28"/>
          <w:szCs w:val="28"/>
        </w:rPr>
        <w:t xml:space="preserve"> план 3 года обучения </w:t>
      </w:r>
    </w:p>
    <w:p w:rsidR="00FB4C28" w:rsidRPr="00CA3B3F" w:rsidRDefault="00FB4C28" w:rsidP="00FB4C28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«Квиллинг на опоре-плоскости» 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54"/>
        <w:gridCol w:w="1750"/>
        <w:gridCol w:w="1572"/>
        <w:gridCol w:w="1476"/>
      </w:tblGrid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</w:p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Вводное занятие.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на опоре-плоскости.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CA3B3F">
              <w:rPr>
                <w:b/>
                <w:color w:val="808080" w:themeColor="background1" w:themeShade="80"/>
                <w:sz w:val="36"/>
                <w:szCs w:val="3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Петельчатый квиллинг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цветы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,б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абочки,листья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Панно с цветами и бабочками в технике петельчатого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«Дары осени» (виноград, яблоко, ананас и т.д.)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Поздравительная открытка ко дню свадьбы 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( 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жених и невеста)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«Подсолнухи в саду»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композиций в технике народной декоративной росписи (Хохломская роспись)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Коллективная работа - панно «Навеянное природой».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74</w:t>
            </w:r>
          </w:p>
        </w:tc>
      </w:tr>
    </w:tbl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color w:val="808080" w:themeColor="background1" w:themeShade="80"/>
          <w:sz w:val="28"/>
          <w:szCs w:val="28"/>
        </w:rPr>
      </w:pPr>
      <w:r w:rsidRPr="00CA3B3F">
        <w:rPr>
          <w:color w:val="808080" w:themeColor="background1" w:themeShade="80"/>
          <w:sz w:val="28"/>
          <w:szCs w:val="28"/>
        </w:rPr>
        <w:t xml:space="preserve">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>«Квиллинг в пространстве без опоры-плоскости»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118"/>
        <w:gridCol w:w="1767"/>
        <w:gridCol w:w="1577"/>
        <w:gridCol w:w="1490"/>
      </w:tblGrid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№</w:t>
            </w:r>
          </w:p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Техника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 без опоры-плоскости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декоративного панно «Как имбирный пряник»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новогодних украшений для елки (по выбору)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Фруктовые дольки (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киви</w:t>
            </w:r>
            <w:proofErr w:type="gramStart"/>
            <w:r w:rsidRPr="00CA3B3F">
              <w:rPr>
                <w:color w:val="808080" w:themeColor="background1" w:themeShade="80"/>
                <w:sz w:val="28"/>
                <w:szCs w:val="28"/>
              </w:rPr>
              <w:t>,а</w:t>
            </w:r>
            <w:proofErr w:type="gramEnd"/>
            <w:r w:rsidRPr="00CA3B3F">
              <w:rPr>
                <w:color w:val="808080" w:themeColor="background1" w:themeShade="80"/>
                <w:sz w:val="28"/>
                <w:szCs w:val="28"/>
              </w:rPr>
              <w:t>пельсин</w:t>
            </w:r>
            <w:proofErr w:type="spellEnd"/>
            <w:r w:rsidRPr="00CA3B3F">
              <w:rPr>
                <w:color w:val="808080" w:themeColor="background1" w:themeShade="80"/>
                <w:sz w:val="28"/>
                <w:szCs w:val="28"/>
              </w:rPr>
              <w:t>).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Изготовление композиций в технике народной декоративной </w:t>
            </w: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росписи (Мезенская роспись)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40</w:t>
            </w:r>
          </w:p>
        </w:tc>
      </w:tr>
    </w:tbl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CA3B3F">
        <w:rPr>
          <w:b/>
          <w:i/>
          <w:color w:val="808080" w:themeColor="background1" w:themeShade="80"/>
          <w:sz w:val="28"/>
          <w:szCs w:val="28"/>
        </w:rPr>
        <w:t xml:space="preserve">«Трехмерный квиллинг» </w:t>
      </w:r>
    </w:p>
    <w:p w:rsidR="00FB4C28" w:rsidRPr="00CA3B3F" w:rsidRDefault="00FB4C28" w:rsidP="00FB4C28">
      <w:pPr>
        <w:jc w:val="center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22"/>
        <w:gridCol w:w="1765"/>
        <w:gridCol w:w="1577"/>
        <w:gridCol w:w="1489"/>
      </w:tblGrid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  <w:proofErr w:type="gramEnd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Содержание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Теория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Практика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Всего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Техника трехмерного </w:t>
            </w:r>
            <w:proofErr w:type="spellStart"/>
            <w:r w:rsidRPr="00CA3B3F">
              <w:rPr>
                <w:color w:val="808080" w:themeColor="background1" w:themeShade="8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кофейной пары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Тарелочка с фруктовыми дольками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Изготовление декоративных ваз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«Васильки»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«Ландыши»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«Домик в цветах»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«Букет сирени»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Панно « Цветочный венок»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(красно-розово-белые тона)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 с многослойными цветами одной цветовой гаммы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 xml:space="preserve">Композиция « Ветка рябины».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«Анютины глазки»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Композиция «Фантазия»</w:t>
            </w:r>
          </w:p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(самостоятельное изготовление)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Отчетная выставка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Итоговое занятие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FB4C28" w:rsidRPr="00CA3B3F" w:rsidTr="00FE5E6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Итого часов: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8" w:rsidRPr="00CA3B3F" w:rsidRDefault="00FB4C28" w:rsidP="00FE5E69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A3B3F">
              <w:rPr>
                <w:b/>
                <w:color w:val="808080" w:themeColor="background1" w:themeShade="80"/>
                <w:sz w:val="28"/>
                <w:szCs w:val="28"/>
              </w:rPr>
              <w:t>102</w:t>
            </w:r>
          </w:p>
        </w:tc>
      </w:tr>
    </w:tbl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FB4C28" w:rsidRPr="00CA3B3F" w:rsidRDefault="00FB4C28" w:rsidP="00FB4C28">
      <w:pPr>
        <w:rPr>
          <w:color w:val="808080" w:themeColor="background1" w:themeShade="80"/>
        </w:rPr>
      </w:pPr>
    </w:p>
    <w:p w:rsidR="00741768" w:rsidRPr="00CA3B3F" w:rsidRDefault="00741768">
      <w:pPr>
        <w:rPr>
          <w:color w:val="808080" w:themeColor="background1" w:themeShade="80"/>
        </w:rPr>
      </w:pPr>
    </w:p>
    <w:sectPr w:rsidR="00741768" w:rsidRPr="00CA3B3F" w:rsidSect="00DA63C7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0C0"/>
    <w:multiLevelType w:val="hybridMultilevel"/>
    <w:tmpl w:val="263C59A2"/>
    <w:lvl w:ilvl="0" w:tplc="944A5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13686"/>
    <w:multiLevelType w:val="multilevel"/>
    <w:tmpl w:val="C96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76807"/>
    <w:multiLevelType w:val="hybridMultilevel"/>
    <w:tmpl w:val="4CD046F8"/>
    <w:lvl w:ilvl="0" w:tplc="944A5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81"/>
    <w:rsid w:val="00137341"/>
    <w:rsid w:val="00361F5D"/>
    <w:rsid w:val="00703272"/>
    <w:rsid w:val="00741768"/>
    <w:rsid w:val="00973E54"/>
    <w:rsid w:val="00B87CC3"/>
    <w:rsid w:val="00C03C81"/>
    <w:rsid w:val="00C44D3D"/>
    <w:rsid w:val="00CA3B3F"/>
    <w:rsid w:val="00CA7EF6"/>
    <w:rsid w:val="00DA63C7"/>
    <w:rsid w:val="00DF70E8"/>
    <w:rsid w:val="00FB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C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C8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03C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C0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03C81"/>
    <w:rPr>
      <w:b/>
      <w:bCs/>
    </w:rPr>
  </w:style>
  <w:style w:type="character" w:styleId="a6">
    <w:name w:val="Emphasis"/>
    <w:basedOn w:val="a0"/>
    <w:uiPriority w:val="20"/>
    <w:qFormat/>
    <w:rsid w:val="00C03C81"/>
    <w:rPr>
      <w:i/>
      <w:iCs/>
    </w:rPr>
  </w:style>
  <w:style w:type="paragraph" w:customStyle="1" w:styleId="Default">
    <w:name w:val="Default"/>
    <w:rsid w:val="00C03C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03C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C03C81"/>
  </w:style>
  <w:style w:type="paragraph" w:styleId="a7">
    <w:name w:val="Title"/>
    <w:basedOn w:val="a"/>
    <w:next w:val="a"/>
    <w:link w:val="a8"/>
    <w:qFormat/>
    <w:rsid w:val="00C03C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03C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qFormat/>
    <w:rsid w:val="00C03C81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C03C81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63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8845</Words>
  <Characters>50418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и ЮТ</dc:creator>
  <cp:lastModifiedBy>ДТ1</cp:lastModifiedBy>
  <cp:revision>3</cp:revision>
  <cp:lastPrinted>2021-02-01T12:21:00Z</cp:lastPrinted>
  <dcterms:created xsi:type="dcterms:W3CDTF">2021-01-28T09:22:00Z</dcterms:created>
  <dcterms:modified xsi:type="dcterms:W3CDTF">2021-02-01T12:26:00Z</dcterms:modified>
</cp:coreProperties>
</file>